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23" w:rsidRPr="00E61523" w:rsidRDefault="00E61523" w:rsidP="00E61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1523">
        <w:rPr>
          <w:rFonts w:ascii="Times New Roman" w:eastAsia="Times New Roman" w:hAnsi="Times New Roman" w:cs="Times New Roman"/>
          <w:b/>
          <w:sz w:val="28"/>
          <w:szCs w:val="28"/>
        </w:rPr>
        <w:t>МИНИСТЕРСТВО ТРУДА, ЗАНЯТОСТИ И СОЦИАЛЬНОЙ ЗАЩИТЫ РЕСПУБЛИКИ ТАТАРСТАН</w:t>
      </w:r>
    </w:p>
    <w:p w:rsidR="00E61523" w:rsidRPr="00E61523" w:rsidRDefault="00E61523" w:rsidP="00E615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1523" w:rsidRPr="00E61523" w:rsidRDefault="00E61523" w:rsidP="00E615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61523">
        <w:rPr>
          <w:rFonts w:ascii="Times New Roman" w:eastAsia="Times New Roman" w:hAnsi="Times New Roman" w:cs="Times New Roman"/>
          <w:b/>
          <w:sz w:val="28"/>
          <w:szCs w:val="28"/>
        </w:rPr>
        <w:t>ПРЕСС-РЕЛИЗ</w:t>
      </w:r>
    </w:p>
    <w:p w:rsidR="00E61523" w:rsidRPr="00E61523" w:rsidRDefault="00E61523" w:rsidP="00E615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61523" w:rsidRPr="00E61523" w:rsidRDefault="00E61523" w:rsidP="00E615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61523" w:rsidRPr="00E61523" w:rsidRDefault="00E61523" w:rsidP="00E615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tbl>
      <w:tblPr>
        <w:tblW w:w="0" w:type="auto"/>
        <w:tblLook w:val="04A0"/>
      </w:tblPr>
      <w:tblGrid>
        <w:gridCol w:w="3227"/>
        <w:gridCol w:w="6344"/>
      </w:tblGrid>
      <w:tr w:rsidR="00E61523" w:rsidRPr="00E61523" w:rsidTr="00F974EB">
        <w:tc>
          <w:tcPr>
            <w:tcW w:w="3227" w:type="dxa"/>
            <w:hideMark/>
          </w:tcPr>
          <w:p w:rsidR="00E61523" w:rsidRPr="00E61523" w:rsidRDefault="00E61523" w:rsidP="00E61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проведения:</w:t>
            </w:r>
          </w:p>
        </w:tc>
        <w:tc>
          <w:tcPr>
            <w:tcW w:w="6344" w:type="dxa"/>
            <w:hideMark/>
          </w:tcPr>
          <w:p w:rsidR="00E61523" w:rsidRDefault="007B6DA6" w:rsidP="00E6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7B6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 по 13 декабря </w:t>
            </w:r>
            <w:r w:rsidR="00E61523" w:rsidRPr="00E61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 года</w:t>
            </w:r>
          </w:p>
          <w:p w:rsidR="007B6DA6" w:rsidRPr="00E61523" w:rsidRDefault="007B6DA6" w:rsidP="00E6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E61523" w:rsidRPr="00E61523" w:rsidTr="00F974EB">
        <w:tc>
          <w:tcPr>
            <w:tcW w:w="3227" w:type="dxa"/>
            <w:hideMark/>
          </w:tcPr>
          <w:p w:rsidR="00E61523" w:rsidRPr="00E61523" w:rsidRDefault="00E61523" w:rsidP="00E61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6344" w:type="dxa"/>
            <w:hideMark/>
          </w:tcPr>
          <w:p w:rsidR="00E61523" w:rsidRPr="007B6DA6" w:rsidRDefault="007B6DA6" w:rsidP="007B6DA6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Pr="007B6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Москва, павильон № 75 Всероссийского выставочного центра</w:t>
            </w:r>
          </w:p>
        </w:tc>
      </w:tr>
      <w:tr w:rsidR="00E61523" w:rsidRPr="00E61523" w:rsidTr="00F974EB">
        <w:tc>
          <w:tcPr>
            <w:tcW w:w="3227" w:type="dxa"/>
            <w:hideMark/>
          </w:tcPr>
          <w:p w:rsidR="007B6DA6" w:rsidRDefault="007B6DA6" w:rsidP="00E61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1523" w:rsidRPr="00E61523" w:rsidRDefault="00E61523" w:rsidP="00E61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мероприятия:</w:t>
            </w:r>
          </w:p>
        </w:tc>
        <w:tc>
          <w:tcPr>
            <w:tcW w:w="6344" w:type="dxa"/>
            <w:hideMark/>
          </w:tcPr>
          <w:p w:rsidR="007B6DA6" w:rsidRDefault="007B6DA6" w:rsidP="00E6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1523" w:rsidRPr="00E61523" w:rsidRDefault="007B6DA6" w:rsidP="00E6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XVII Международная специализированная выставка «Безопасность и охрана труда – 2013»</w:t>
            </w:r>
          </w:p>
        </w:tc>
      </w:tr>
    </w:tbl>
    <w:p w:rsidR="00E61523" w:rsidRDefault="00E61523" w:rsidP="00E61523">
      <w:pPr>
        <w:rPr>
          <w:rFonts w:ascii="Times New Roman" w:hAnsi="Times New Roman" w:cs="Times New Roman"/>
          <w:sz w:val="28"/>
          <w:szCs w:val="28"/>
        </w:rPr>
      </w:pPr>
    </w:p>
    <w:p w:rsidR="007B6DA6" w:rsidRPr="007B6DA6" w:rsidRDefault="007B6DA6" w:rsidP="007B6D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DA6">
        <w:rPr>
          <w:rFonts w:ascii="Times New Roman" w:hAnsi="Times New Roman" w:cs="Times New Roman"/>
          <w:sz w:val="28"/>
          <w:szCs w:val="28"/>
        </w:rPr>
        <w:t>С 10 по 13 декабря в Москве состоится XVII Международная специализированная выставка «Безопасность и охрана труда – 2013». Организаторами выставки являются Министерство труда и социальной защиты Российской Федерации и  СРО «Ассоциация разработчиков, изготовителей и поставщиков средств индивидуальной защиты».</w:t>
      </w:r>
    </w:p>
    <w:p w:rsidR="007B6DA6" w:rsidRPr="007B6DA6" w:rsidRDefault="007B6DA6" w:rsidP="007B6D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DA6">
        <w:rPr>
          <w:rFonts w:ascii="Times New Roman" w:hAnsi="Times New Roman" w:cs="Times New Roman"/>
          <w:sz w:val="28"/>
          <w:szCs w:val="28"/>
        </w:rPr>
        <w:t xml:space="preserve">На стенде Республики Татарстан будет представлена продукция предприятий республики, занимающихся изготовлением  спецодежды, </w:t>
      </w:r>
      <w:proofErr w:type="spellStart"/>
      <w:r w:rsidRPr="007B6DA6">
        <w:rPr>
          <w:rFonts w:ascii="Times New Roman" w:hAnsi="Times New Roman" w:cs="Times New Roman"/>
          <w:sz w:val="28"/>
          <w:szCs w:val="28"/>
        </w:rPr>
        <w:t>спецобуви</w:t>
      </w:r>
      <w:proofErr w:type="spellEnd"/>
      <w:r w:rsidRPr="007B6DA6">
        <w:rPr>
          <w:rFonts w:ascii="Times New Roman" w:hAnsi="Times New Roman" w:cs="Times New Roman"/>
          <w:sz w:val="28"/>
          <w:szCs w:val="28"/>
        </w:rPr>
        <w:t xml:space="preserve"> и других средств индивидуальной защиты, научными разработками и оказывающих услуги в области условий и охраны труда. Среди них такие предприятия, как ОАО «Казанский химический научно-исследовательский институт», ФГОУ ВПО «Казанский государственный архитектурно-строительный университет», ЗАО «</w:t>
      </w:r>
      <w:proofErr w:type="spellStart"/>
      <w:r w:rsidRPr="007B6DA6">
        <w:rPr>
          <w:rFonts w:ascii="Times New Roman" w:hAnsi="Times New Roman" w:cs="Times New Roman"/>
          <w:sz w:val="28"/>
          <w:szCs w:val="28"/>
        </w:rPr>
        <w:t>Здравмедтех-Поволжье</w:t>
      </w:r>
      <w:proofErr w:type="spellEnd"/>
      <w:r w:rsidRPr="007B6DA6">
        <w:rPr>
          <w:rFonts w:ascii="Times New Roman" w:hAnsi="Times New Roman" w:cs="Times New Roman"/>
          <w:sz w:val="28"/>
          <w:szCs w:val="28"/>
        </w:rPr>
        <w:t>», АНО «Поволжский региональный центр подготовки кадров «Энергетик» и другие.</w:t>
      </w:r>
    </w:p>
    <w:p w:rsidR="007B6DA6" w:rsidRPr="007B6DA6" w:rsidRDefault="007B6DA6" w:rsidP="007B6D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DA6">
        <w:rPr>
          <w:rFonts w:ascii="Times New Roman" w:hAnsi="Times New Roman" w:cs="Times New Roman"/>
          <w:sz w:val="28"/>
          <w:szCs w:val="28"/>
        </w:rPr>
        <w:t>Отметим, ежегодно организация подобных выставок поддерживается на государственном уровне. За многолетний опыт работы выставка стала важным инструментом формирования российского рынка средств индивидуальной защиты и объединила все ведущие российские предприятия и иностранные компании.</w:t>
      </w:r>
    </w:p>
    <w:p w:rsidR="007B6DA6" w:rsidRPr="007B6DA6" w:rsidRDefault="007B6DA6" w:rsidP="007B6D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DA6">
        <w:rPr>
          <w:rFonts w:ascii="Times New Roman" w:hAnsi="Times New Roman" w:cs="Times New Roman"/>
          <w:sz w:val="28"/>
          <w:szCs w:val="28"/>
        </w:rPr>
        <w:t>В рамках выставки состоится конкурс «Защищен, значит, здоров!», фотоконкурс «Диалог с рабочим», а также пройдут круглые столы, семинары, деловые встречи  по тематике охраны труда.</w:t>
      </w:r>
    </w:p>
    <w:p w:rsidR="007B6DA6" w:rsidRPr="007B6DA6" w:rsidRDefault="007B6DA6" w:rsidP="007B6D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DA6">
        <w:rPr>
          <w:rFonts w:ascii="Times New Roman" w:hAnsi="Times New Roman" w:cs="Times New Roman"/>
          <w:sz w:val="28"/>
          <w:szCs w:val="28"/>
        </w:rPr>
        <w:lastRenderedPageBreak/>
        <w:t>Стенд нашей республики посетят представители Министерства труда и социальной защиты Российской Федерации, Федеральной службы по труду и занятости и многие другие.</w:t>
      </w:r>
    </w:p>
    <w:p w:rsidR="007B6DA6" w:rsidRPr="007B6DA6" w:rsidRDefault="007B6DA6" w:rsidP="007B6D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DA6">
        <w:rPr>
          <w:rFonts w:ascii="Times New Roman" w:hAnsi="Times New Roman" w:cs="Times New Roman"/>
          <w:sz w:val="28"/>
          <w:szCs w:val="28"/>
        </w:rPr>
        <w:t>Для участия в выставке приглашаются организации, которые могут представить новые актуальные разработки в области охраны труда, в том числе в области средств индивидуальной защиты, отвечающие требованиям международных стандартов и представляющие интерес на российском рынке и за его пределами.</w:t>
      </w:r>
    </w:p>
    <w:p w:rsidR="004E0846" w:rsidRPr="00881900" w:rsidRDefault="007B6DA6" w:rsidP="007B6D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DA6">
        <w:rPr>
          <w:rFonts w:ascii="Times New Roman" w:hAnsi="Times New Roman" w:cs="Times New Roman"/>
          <w:sz w:val="28"/>
          <w:szCs w:val="28"/>
        </w:rPr>
        <w:t>По вопросам участия в выставке необходимо обращаться в отдел охраны труда Министерства труда, занятости и социальной защиты Республики Татарстан. Контактный телефон (843)557-21-37.</w:t>
      </w:r>
    </w:p>
    <w:sectPr w:rsidR="004E0846" w:rsidRPr="00881900" w:rsidSect="004E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61523"/>
    <w:rsid w:val="002C4608"/>
    <w:rsid w:val="003113E8"/>
    <w:rsid w:val="004E0846"/>
    <w:rsid w:val="005175A0"/>
    <w:rsid w:val="007B6DA6"/>
    <w:rsid w:val="008065E9"/>
    <w:rsid w:val="00881900"/>
    <w:rsid w:val="00B84617"/>
    <w:rsid w:val="00C56C35"/>
    <w:rsid w:val="00E61523"/>
    <w:rsid w:val="00EE4629"/>
    <w:rsid w:val="00F9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Mintrudrt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Yakupova.Lyaisan</dc:creator>
  <cp:keywords/>
  <dc:description/>
  <cp:lastModifiedBy>Yakupova.Lyaisan</cp:lastModifiedBy>
  <cp:revision>2</cp:revision>
  <cp:lastPrinted>2013-04-04T07:35:00Z</cp:lastPrinted>
  <dcterms:created xsi:type="dcterms:W3CDTF">2013-10-24T13:24:00Z</dcterms:created>
  <dcterms:modified xsi:type="dcterms:W3CDTF">2013-10-24T13:24:00Z</dcterms:modified>
</cp:coreProperties>
</file>