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Pr="00E91880" w:rsidRDefault="00D77B02" w:rsidP="00D77B02">
      <w:pPr>
        <w:jc w:val="center"/>
        <w:rPr>
          <w:b/>
          <w:sz w:val="28"/>
          <w:szCs w:val="28"/>
          <w:lang w:eastAsia="en-US"/>
        </w:rPr>
      </w:pPr>
      <w:r w:rsidRPr="00E91880"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Pr="00E91880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Pr="00E91880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 w:rsidRPr="00E91880">
        <w:rPr>
          <w:b/>
          <w:sz w:val="28"/>
          <w:szCs w:val="28"/>
          <w:lang w:eastAsia="en-US"/>
        </w:rPr>
        <w:t>ПРЕСС-РЕЛИЗ</w:t>
      </w:r>
    </w:p>
    <w:p w:rsidR="006B24F4" w:rsidRPr="00E91880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RPr="00E91880" w:rsidTr="00A00A76">
        <w:tc>
          <w:tcPr>
            <w:tcW w:w="3227" w:type="dxa"/>
            <w:hideMark/>
          </w:tcPr>
          <w:p w:rsidR="006B24F4" w:rsidRPr="00E91880" w:rsidRDefault="006B24F4" w:rsidP="00A00A76">
            <w:pPr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Дата проведения:</w:t>
            </w:r>
          </w:p>
          <w:p w:rsidR="00F770F5" w:rsidRPr="00E91880" w:rsidRDefault="00F770F5" w:rsidP="00A00A76">
            <w:pPr>
              <w:rPr>
                <w:b/>
                <w:sz w:val="28"/>
                <w:szCs w:val="28"/>
              </w:rPr>
            </w:pPr>
          </w:p>
          <w:p w:rsidR="00F770F5" w:rsidRPr="00E91880" w:rsidRDefault="00F770F5" w:rsidP="00A00A76">
            <w:pPr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Pr="00E91880" w:rsidRDefault="0019417F" w:rsidP="00F770F5">
            <w:pPr>
              <w:jc w:val="both"/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27</w:t>
            </w:r>
            <w:r w:rsidR="00F41FBD" w:rsidRPr="00E91880">
              <w:rPr>
                <w:b/>
                <w:sz w:val="28"/>
                <w:szCs w:val="28"/>
              </w:rPr>
              <w:t>.1</w:t>
            </w:r>
            <w:r w:rsidRPr="00E91880">
              <w:rPr>
                <w:b/>
                <w:sz w:val="28"/>
                <w:szCs w:val="28"/>
              </w:rPr>
              <w:t>2</w:t>
            </w:r>
            <w:r w:rsidR="00012F4F" w:rsidRPr="00E91880">
              <w:rPr>
                <w:b/>
                <w:sz w:val="28"/>
                <w:szCs w:val="28"/>
              </w:rPr>
              <w:t>.2016</w:t>
            </w:r>
            <w:r w:rsidR="001D20EF" w:rsidRPr="00E91880">
              <w:rPr>
                <w:b/>
                <w:sz w:val="28"/>
                <w:szCs w:val="28"/>
              </w:rPr>
              <w:t xml:space="preserve">г. в </w:t>
            </w:r>
            <w:r w:rsidR="00012F4F" w:rsidRPr="00E91880">
              <w:rPr>
                <w:b/>
                <w:sz w:val="28"/>
                <w:szCs w:val="28"/>
              </w:rPr>
              <w:t>1</w:t>
            </w:r>
            <w:r w:rsidRPr="00E91880">
              <w:rPr>
                <w:b/>
                <w:sz w:val="28"/>
                <w:szCs w:val="28"/>
              </w:rPr>
              <w:t>3</w:t>
            </w:r>
            <w:r w:rsidR="001D20EF" w:rsidRPr="00E91880">
              <w:rPr>
                <w:b/>
                <w:sz w:val="28"/>
                <w:szCs w:val="28"/>
              </w:rPr>
              <w:t>:</w:t>
            </w:r>
            <w:r w:rsidR="00012F4F" w:rsidRPr="00E91880">
              <w:rPr>
                <w:b/>
                <w:sz w:val="28"/>
                <w:szCs w:val="28"/>
              </w:rPr>
              <w:t>00</w:t>
            </w:r>
            <w:r w:rsidR="001D20EF" w:rsidRPr="00E91880">
              <w:rPr>
                <w:b/>
                <w:sz w:val="28"/>
                <w:szCs w:val="28"/>
              </w:rPr>
              <w:t xml:space="preserve"> часов</w:t>
            </w:r>
          </w:p>
          <w:p w:rsidR="00F770F5" w:rsidRPr="00E91880" w:rsidRDefault="00F770F5" w:rsidP="00F770F5">
            <w:pPr>
              <w:jc w:val="both"/>
              <w:rPr>
                <w:b/>
                <w:sz w:val="28"/>
                <w:szCs w:val="28"/>
              </w:rPr>
            </w:pPr>
          </w:p>
          <w:p w:rsidR="00FE193A" w:rsidRPr="00E91880" w:rsidRDefault="0019417F" w:rsidP="00DA5FEB">
            <w:pPr>
              <w:ind w:left="34" w:right="-568" w:hanging="34"/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ИА «Татар-</w:t>
            </w:r>
            <w:proofErr w:type="spellStart"/>
            <w:r w:rsidRPr="00E91880">
              <w:rPr>
                <w:b/>
                <w:sz w:val="28"/>
                <w:szCs w:val="28"/>
              </w:rPr>
              <w:t>информ</w:t>
            </w:r>
            <w:proofErr w:type="spellEnd"/>
            <w:r w:rsidRPr="00E91880">
              <w:rPr>
                <w:b/>
                <w:sz w:val="28"/>
                <w:szCs w:val="28"/>
              </w:rPr>
              <w:t>»</w:t>
            </w:r>
          </w:p>
        </w:tc>
      </w:tr>
      <w:tr w:rsidR="006B24F4" w:rsidRPr="00E91880" w:rsidTr="00A00A76">
        <w:tc>
          <w:tcPr>
            <w:tcW w:w="3227" w:type="dxa"/>
          </w:tcPr>
          <w:p w:rsidR="006B24F4" w:rsidRPr="00E91880" w:rsidRDefault="006B24F4" w:rsidP="00A00A76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344" w:type="dxa"/>
          </w:tcPr>
          <w:p w:rsidR="006B24F4" w:rsidRPr="00E91880" w:rsidRDefault="006B24F4" w:rsidP="00DD4CD8">
            <w:pPr>
              <w:ind w:firstLine="34"/>
              <w:rPr>
                <w:b/>
                <w:sz w:val="28"/>
                <w:szCs w:val="28"/>
              </w:rPr>
            </w:pPr>
          </w:p>
        </w:tc>
      </w:tr>
      <w:tr w:rsidR="006B24F4" w:rsidRPr="00E91880" w:rsidTr="00CF421C">
        <w:trPr>
          <w:trHeight w:val="282"/>
        </w:trPr>
        <w:tc>
          <w:tcPr>
            <w:tcW w:w="3227" w:type="dxa"/>
            <w:hideMark/>
          </w:tcPr>
          <w:p w:rsidR="006B24F4" w:rsidRPr="00E91880" w:rsidRDefault="006B24F4" w:rsidP="00A00A76">
            <w:pPr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E91880" w:rsidRDefault="0019417F" w:rsidP="00CB6784">
            <w:pPr>
              <w:jc w:val="both"/>
              <w:rPr>
                <w:b/>
                <w:sz w:val="28"/>
                <w:szCs w:val="28"/>
              </w:rPr>
            </w:pPr>
            <w:r w:rsidRPr="00E91880">
              <w:rPr>
                <w:b/>
                <w:sz w:val="28"/>
                <w:szCs w:val="28"/>
              </w:rPr>
              <w:t>Пресс-конференция, посвященная</w:t>
            </w:r>
            <w:r w:rsidR="00CB6784" w:rsidRPr="00E91880">
              <w:rPr>
                <w:b/>
                <w:sz w:val="28"/>
                <w:szCs w:val="28"/>
              </w:rPr>
              <w:t xml:space="preserve"> </w:t>
            </w:r>
            <w:r w:rsidRPr="00E91880">
              <w:rPr>
                <w:b/>
                <w:sz w:val="28"/>
                <w:szCs w:val="28"/>
              </w:rPr>
              <w:t xml:space="preserve">итогам деятельности Министерства в 2016 году  </w:t>
            </w:r>
          </w:p>
        </w:tc>
      </w:tr>
      <w:tr w:rsidR="004770F4" w:rsidRPr="00E91880" w:rsidTr="00A00A76">
        <w:tc>
          <w:tcPr>
            <w:tcW w:w="3227" w:type="dxa"/>
          </w:tcPr>
          <w:p w:rsidR="004770F4" w:rsidRPr="00E91880" w:rsidRDefault="004770F4" w:rsidP="00A00A76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770F4" w:rsidRPr="00E91880" w:rsidRDefault="004770F4" w:rsidP="00A00A7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1880" w:rsidRPr="00E91880" w:rsidRDefault="00E91880" w:rsidP="00E91880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1880">
        <w:rPr>
          <w:rFonts w:ascii="Times New Roman" w:hAnsi="Times New Roman"/>
          <w:b/>
          <w:sz w:val="28"/>
          <w:szCs w:val="28"/>
          <w:lang w:val="ru-RU"/>
        </w:rPr>
        <w:t>Социальная защита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В республике проживает более 3,8 млн. человек, из них: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- почти четверть населения (18%) составляют дети,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- 59% граждане трудоспособного возраста, 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- 23% пожилых людей. 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В общей численности населения инвалиды составляют 8,1%, в </w:t>
      </w:r>
      <w:proofErr w:type="spellStart"/>
      <w:r w:rsidRPr="00E91880">
        <w:rPr>
          <w:sz w:val="28"/>
          <w:szCs w:val="28"/>
        </w:rPr>
        <w:t>т.ч</w:t>
      </w:r>
      <w:proofErr w:type="spellEnd"/>
      <w:r w:rsidRPr="00E91880">
        <w:rPr>
          <w:sz w:val="28"/>
          <w:szCs w:val="28"/>
        </w:rPr>
        <w:t>. дети-инвалиды 0,4% (15,02 тыс. чел.).</w:t>
      </w:r>
    </w:p>
    <w:p w:rsidR="001F57E1" w:rsidRPr="00E91880" w:rsidRDefault="0019417F" w:rsidP="001F57E1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Многопрофильную помощь наиболее уязвимым гражданам в республике оказывают 122 государственные организации социального обслуживания</w:t>
      </w:r>
      <w:r w:rsidR="00486427" w:rsidRPr="00E91880">
        <w:rPr>
          <w:sz w:val="28"/>
          <w:szCs w:val="28"/>
        </w:rPr>
        <w:t xml:space="preserve">. </w:t>
      </w:r>
      <w:r w:rsidR="001F57E1" w:rsidRPr="00E91880">
        <w:rPr>
          <w:sz w:val="28"/>
          <w:szCs w:val="28"/>
        </w:rPr>
        <w:t>В 2016 году учреждениями было обслужено 197 513 человек. На одного социального работника приходится 1 285 жителей республики.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В соответствии с новым законодательством одной из главных функций социальных служб является предметная работа по профилактике случаев оставления граждан пожилого возраста без помощи и должного ухода, содействия в получении необходимой помощи.</w:t>
      </w:r>
    </w:p>
    <w:p w:rsidR="0019417F" w:rsidRPr="00E91880" w:rsidRDefault="0019417F" w:rsidP="00CF5610">
      <w:pPr>
        <w:ind w:firstLine="709"/>
        <w:jc w:val="both"/>
        <w:rPr>
          <w:rFonts w:eastAsia="Calibri"/>
          <w:sz w:val="28"/>
          <w:szCs w:val="28"/>
        </w:rPr>
      </w:pPr>
      <w:r w:rsidRPr="00E91880">
        <w:rPr>
          <w:sz w:val="28"/>
          <w:szCs w:val="28"/>
        </w:rPr>
        <w:t xml:space="preserve">В связи с этим с 2015 года министерством совместно с органами местного самоуправления была организована работа по изучению условий жизнедеятельности одиноких и одиноко проживающих граждан, достигших возраста 80 лет, в составе домохозяйства не имеющих иных зарегистрированных лиц. </w:t>
      </w:r>
      <w:r w:rsidRPr="00E91880">
        <w:rPr>
          <w:rFonts w:eastAsia="Calibri"/>
          <w:sz w:val="28"/>
          <w:szCs w:val="28"/>
        </w:rPr>
        <w:t>В 2016 году данная работа была продолжена и распространена также на пожилых людей в возрасте от 70 лет и старше,  а также инвалидов I и II группы.</w:t>
      </w:r>
      <w:r w:rsidRPr="00E91880">
        <w:rPr>
          <w:rFonts w:eastAsia="Calibri"/>
          <w:i/>
          <w:sz w:val="28"/>
          <w:szCs w:val="28"/>
        </w:rPr>
        <w:t xml:space="preserve"> 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В текущем году работники социальных служб уже обошли 49 тыс. человек, из которых 64% - нуждаются в постороннем уходе, 36% - не нуждаются. По результатам обходов нуждающиеся граждане, необеспеченные уходом со стороны родственников, по личному согласию взяты на социальное обслуживание. </w:t>
      </w:r>
    </w:p>
    <w:p w:rsidR="00152148" w:rsidRPr="00E91880" w:rsidRDefault="0019417F" w:rsidP="00152148">
      <w:pPr>
        <w:widowControl w:val="0"/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Одним из приоритетов в социальном </w:t>
      </w:r>
      <w:proofErr w:type="gramStart"/>
      <w:r w:rsidRPr="00E91880">
        <w:rPr>
          <w:sz w:val="28"/>
          <w:szCs w:val="28"/>
        </w:rPr>
        <w:t>обслуживании</w:t>
      </w:r>
      <w:proofErr w:type="gramEnd"/>
      <w:r w:rsidRPr="00E91880">
        <w:rPr>
          <w:sz w:val="28"/>
          <w:szCs w:val="28"/>
        </w:rPr>
        <w:t xml:space="preserve"> является работа, направленная на создание условий для проживания пожилых в домашних условиях. В связи с чем, в республике внедряются </w:t>
      </w:r>
      <w:proofErr w:type="spellStart"/>
      <w:r w:rsidRPr="00E91880">
        <w:rPr>
          <w:sz w:val="28"/>
          <w:szCs w:val="28"/>
        </w:rPr>
        <w:t>стационарозамещающие</w:t>
      </w:r>
      <w:proofErr w:type="spellEnd"/>
      <w:r w:rsidRPr="00E91880">
        <w:rPr>
          <w:sz w:val="28"/>
          <w:szCs w:val="28"/>
        </w:rPr>
        <w:t xml:space="preserve"> технологии. Сегодня принято постановление Кабинета Министров Республики Татарстан о создании института приемной семьи для пожилого человека. В 2017 году </w:t>
      </w:r>
      <w:r w:rsidR="00CF5610" w:rsidRPr="00E91880">
        <w:rPr>
          <w:sz w:val="28"/>
          <w:szCs w:val="28"/>
        </w:rPr>
        <w:t>запланировано</w:t>
      </w:r>
      <w:r w:rsidRPr="00E91880">
        <w:rPr>
          <w:sz w:val="28"/>
          <w:szCs w:val="28"/>
        </w:rPr>
        <w:t xml:space="preserve"> созда</w:t>
      </w:r>
      <w:r w:rsidR="00CF5610" w:rsidRPr="00E91880">
        <w:rPr>
          <w:sz w:val="28"/>
          <w:szCs w:val="28"/>
        </w:rPr>
        <w:t>ние</w:t>
      </w:r>
      <w:r w:rsidRPr="00E91880">
        <w:rPr>
          <w:sz w:val="28"/>
          <w:szCs w:val="28"/>
        </w:rPr>
        <w:t xml:space="preserve"> 30 приемных семей для </w:t>
      </w:r>
      <w:r w:rsidRPr="00E91880">
        <w:rPr>
          <w:sz w:val="28"/>
          <w:szCs w:val="28"/>
        </w:rPr>
        <w:lastRenderedPageBreak/>
        <w:t>дееспособных граждан пожилого возраста, признанных нуждающимися в предоставлении социальных услуг в стационарной форме социального обслуживания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19417F" w:rsidRPr="00E91880" w:rsidRDefault="0019417F" w:rsidP="00152148">
      <w:pPr>
        <w:widowControl w:val="0"/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В настоящее время идет первый этап проекта: подбираются потенциальные «приемные семьи», проводится проверка соответствия документов заявившихся «приемных семей» требованиям, утвержденным постановлением Кабинета Министров Республики Татарстан от 31.08.2016 № 604, организуется апробация гостевого варианта пребывания пожилого человека в семье.</w:t>
      </w:r>
    </w:p>
    <w:p w:rsidR="0019417F" w:rsidRPr="00E91880" w:rsidRDefault="00152148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9417F" w:rsidRPr="00E91880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="0019417F" w:rsidRPr="00E91880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19417F" w:rsidRPr="00E91880">
        <w:rPr>
          <w:rFonts w:ascii="Times New Roman" w:hAnsi="Times New Roman"/>
          <w:sz w:val="28"/>
          <w:szCs w:val="28"/>
        </w:rPr>
        <w:t xml:space="preserve"> учреждений для детей-инвалидов с умственной отсталостью</w:t>
      </w:r>
      <w:r w:rsidRPr="00E91880">
        <w:rPr>
          <w:rFonts w:ascii="Times New Roman" w:hAnsi="Times New Roman"/>
          <w:sz w:val="28"/>
          <w:szCs w:val="28"/>
        </w:rPr>
        <w:t xml:space="preserve"> активно внедряется </w:t>
      </w:r>
      <w:r w:rsidRPr="00E91880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E91880">
        <w:rPr>
          <w:rFonts w:ascii="Times New Roman" w:hAnsi="Times New Roman"/>
          <w:sz w:val="28"/>
          <w:szCs w:val="28"/>
        </w:rPr>
        <w:t>оциальное</w:t>
      </w:r>
      <w:proofErr w:type="spellEnd"/>
      <w:r w:rsidRPr="00E91880">
        <w:rPr>
          <w:rFonts w:ascii="Times New Roman" w:hAnsi="Times New Roman"/>
          <w:sz w:val="28"/>
          <w:szCs w:val="28"/>
        </w:rPr>
        <w:t xml:space="preserve"> сопровождение</w:t>
      </w:r>
      <w:r w:rsidR="0019417F" w:rsidRPr="00E91880">
        <w:rPr>
          <w:rFonts w:ascii="Times New Roman" w:hAnsi="Times New Roman"/>
          <w:sz w:val="28"/>
          <w:szCs w:val="28"/>
        </w:rPr>
        <w:t>. Для максимальной адаптации подопечных интернатов к самостоятельной жизни в обществе министерством разработана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на 2016 – 2017 годы, которая получила финансовую поддержку Фонда поддержки детей, находящихся в трудной жизненной ситуации. Первоочередным шагом в реализации межведомственной программы является организация обучения подопечных детских интернатов в дошкольных и общеобразовательных организациях, так как в настоящее время дети обучаются на базе интернатов.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 xml:space="preserve">В рамках социального сопровождения </w:t>
      </w:r>
      <w:r w:rsidR="00152148" w:rsidRPr="00E91880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E91880">
        <w:rPr>
          <w:rFonts w:ascii="Times New Roman" w:hAnsi="Times New Roman"/>
          <w:sz w:val="28"/>
          <w:szCs w:val="28"/>
        </w:rPr>
        <w:t>уделяе</w:t>
      </w:r>
      <w:r w:rsidR="00152148" w:rsidRPr="00E91880">
        <w:rPr>
          <w:rFonts w:ascii="Times New Roman" w:hAnsi="Times New Roman"/>
          <w:sz w:val="28"/>
          <w:szCs w:val="28"/>
          <w:lang w:val="ru-RU"/>
        </w:rPr>
        <w:t>тся</w:t>
      </w:r>
      <w:r w:rsidRPr="00E91880">
        <w:rPr>
          <w:rFonts w:ascii="Times New Roman" w:hAnsi="Times New Roman"/>
          <w:sz w:val="28"/>
          <w:szCs w:val="28"/>
        </w:rPr>
        <w:t xml:space="preserve"> особое внимание 1399 семьям, находящимся в социально опасном положении и состоящим на межведомственном патронате, в которых воспитывается в общей сложности 2467 несовершеннолетних целевой группы.</w:t>
      </w:r>
      <w:r w:rsidR="00152148" w:rsidRPr="00E918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1880">
        <w:rPr>
          <w:rFonts w:ascii="Times New Roman" w:hAnsi="Times New Roman"/>
          <w:sz w:val="28"/>
          <w:szCs w:val="28"/>
        </w:rPr>
        <w:t>Социальные службы республики с семьями группы риска работают по участковому принципу. Всего в республике 319 участков. За каждой семьей на участке закреплен куратор, который помогает преодолевать трудности, возникающие в этих семьях.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1880">
        <w:rPr>
          <w:rFonts w:ascii="Times New Roman" w:hAnsi="Times New Roman"/>
          <w:sz w:val="28"/>
          <w:szCs w:val="28"/>
        </w:rPr>
        <w:t>В течение 2016 года Министерством труда, занятости и социальной защиты Республики Татарстан совместно с Министерством информатизации и связи Республики Татарстан были проведены мероприятия по реализации возможности назначения мер социальной поддержки полностью в электронном виде. Нововведение позволило гражданам</w:t>
      </w:r>
      <w:r w:rsidR="00152148" w:rsidRPr="00E918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1880">
        <w:rPr>
          <w:rFonts w:ascii="Times New Roman" w:hAnsi="Times New Roman"/>
          <w:sz w:val="28"/>
          <w:szCs w:val="28"/>
        </w:rPr>
        <w:t xml:space="preserve">получать государственные услуги в сфере социальной защиты не «выходя из дома», подав заявление через Портал </w:t>
      </w:r>
      <w:proofErr w:type="spellStart"/>
      <w:r w:rsidRPr="00E9188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91880">
        <w:rPr>
          <w:rFonts w:ascii="Times New Roman" w:hAnsi="Times New Roman"/>
          <w:sz w:val="28"/>
          <w:szCs w:val="28"/>
        </w:rPr>
        <w:t>. Если среднее время приема граждан в органах социальной защиты составляет 15-20 минут, то время подача электронного заявления через Портал – в 5 раз быстрее и составляет в среднем 3-5 минут.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>В 2016 году перевыполнен индикатор «Доля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объектов» - 44,6% (план по государственной программе «Доступная среда» на 2011 - 2020 годы – 44,4%).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lastRenderedPageBreak/>
        <w:t xml:space="preserve">Разработан республиканский  план мероприятий («дорожная карта») по повышению значений показателей доступности для инвалидов объектов и услуг до 2030 года. Во всех муниципальных районах республики разработаны районные планы повышения доступности объектов услуг. В организациях всех сфер разработаны паспорта доступности для инвалидов объектов и услуг с указанием управленческих решений  до 2020 года. 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880">
        <w:rPr>
          <w:rFonts w:ascii="Times New Roman" w:hAnsi="Times New Roman"/>
          <w:sz w:val="28"/>
          <w:szCs w:val="28"/>
        </w:rPr>
        <w:t xml:space="preserve">С 2016 года реализуются «новые» порядки по разработке и исполнению индивидуальных программ реабилитации или </w:t>
      </w:r>
      <w:proofErr w:type="spellStart"/>
      <w:r w:rsidRPr="00E9188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91880">
        <w:rPr>
          <w:rFonts w:ascii="Times New Roman" w:hAnsi="Times New Roman"/>
          <w:sz w:val="28"/>
          <w:szCs w:val="28"/>
        </w:rPr>
        <w:t xml:space="preserve"> инвалидов, детей-инвалидов. В 2016 году исполнено 15 157 выписок из индивидуальной программы реабилитации или </w:t>
      </w:r>
      <w:proofErr w:type="spellStart"/>
      <w:r w:rsidRPr="00E9188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91880">
        <w:rPr>
          <w:rFonts w:ascii="Times New Roman" w:hAnsi="Times New Roman"/>
          <w:sz w:val="28"/>
          <w:szCs w:val="28"/>
        </w:rPr>
        <w:t xml:space="preserve"> инвалидов, детей-инвалидов; выполнено 61 578 мероприятий социальной и профессиональной реабилитации или </w:t>
      </w:r>
      <w:proofErr w:type="spellStart"/>
      <w:r w:rsidRPr="00E9188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91880">
        <w:rPr>
          <w:rFonts w:ascii="Times New Roman" w:hAnsi="Times New Roman"/>
          <w:sz w:val="28"/>
          <w:szCs w:val="28"/>
        </w:rPr>
        <w:t xml:space="preserve"> инвалидов, детей-инвалидов.</w:t>
      </w:r>
    </w:p>
    <w:p w:rsidR="00207A5E" w:rsidRPr="00E91880" w:rsidRDefault="00207A5E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17F" w:rsidRPr="00E91880" w:rsidRDefault="00207A5E" w:rsidP="00207A5E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1880">
        <w:rPr>
          <w:rFonts w:ascii="Times New Roman" w:hAnsi="Times New Roman"/>
          <w:b/>
          <w:sz w:val="28"/>
          <w:szCs w:val="28"/>
          <w:lang w:val="ru-RU"/>
        </w:rPr>
        <w:t>Труд и занятость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Уровень общей безработицы, который характеризует ситуацию на рынке труда, </w:t>
      </w:r>
      <w:r w:rsidR="00CB6784" w:rsidRPr="00E91880">
        <w:rPr>
          <w:sz w:val="28"/>
          <w:szCs w:val="28"/>
        </w:rPr>
        <w:t xml:space="preserve"> </w:t>
      </w:r>
      <w:r w:rsidRPr="00E91880">
        <w:rPr>
          <w:sz w:val="28"/>
          <w:szCs w:val="28"/>
        </w:rPr>
        <w:t>по</w:t>
      </w:r>
      <w:r w:rsidR="00CB6784" w:rsidRPr="00E91880">
        <w:rPr>
          <w:sz w:val="28"/>
          <w:szCs w:val="28"/>
        </w:rPr>
        <w:t xml:space="preserve"> </w:t>
      </w:r>
      <w:r w:rsidRPr="00E91880">
        <w:rPr>
          <w:sz w:val="28"/>
          <w:szCs w:val="28"/>
        </w:rPr>
        <w:t>республике за сентябрь – ноябрь 2016</w:t>
      </w:r>
      <w:r w:rsidR="00CB6784" w:rsidRPr="00E91880">
        <w:rPr>
          <w:sz w:val="28"/>
          <w:szCs w:val="28"/>
        </w:rPr>
        <w:t xml:space="preserve"> </w:t>
      </w:r>
      <w:r w:rsidRPr="00E91880">
        <w:rPr>
          <w:sz w:val="28"/>
          <w:szCs w:val="28"/>
        </w:rPr>
        <w:t xml:space="preserve">года  составил 3,6% от численности рабочей силы, что значительно ниже среднего значения по России и </w:t>
      </w:r>
      <w:proofErr w:type="gramStart"/>
      <w:r w:rsidRPr="00E91880">
        <w:rPr>
          <w:sz w:val="28"/>
          <w:szCs w:val="28"/>
        </w:rPr>
        <w:t>Приволжскому</w:t>
      </w:r>
      <w:proofErr w:type="gramEnd"/>
      <w:r w:rsidRPr="00E91880">
        <w:rPr>
          <w:sz w:val="28"/>
          <w:szCs w:val="28"/>
        </w:rPr>
        <w:t xml:space="preserve"> федеральному.</w:t>
      </w:r>
      <w:r w:rsidR="00CB6784" w:rsidRPr="00E91880">
        <w:rPr>
          <w:sz w:val="28"/>
          <w:szCs w:val="28"/>
        </w:rPr>
        <w:t xml:space="preserve"> </w:t>
      </w:r>
      <w:r w:rsidRPr="00E91880">
        <w:rPr>
          <w:sz w:val="28"/>
          <w:szCs w:val="28"/>
        </w:rPr>
        <w:t xml:space="preserve">К концу текущего года данный показатель в среднем за год не превысит прогнозируемый порог - 4,0%. Если численность зарегистрированных безработных составляла на 1 марта 18,5 </w:t>
      </w:r>
      <w:proofErr w:type="spellStart"/>
      <w:r w:rsidRPr="00E91880">
        <w:rPr>
          <w:sz w:val="28"/>
          <w:szCs w:val="28"/>
        </w:rPr>
        <w:t>тыс</w:t>
      </w:r>
      <w:proofErr w:type="gramStart"/>
      <w:r w:rsidRPr="00E91880">
        <w:rPr>
          <w:sz w:val="28"/>
          <w:szCs w:val="28"/>
        </w:rPr>
        <w:t>.ч</w:t>
      </w:r>
      <w:proofErr w:type="gramEnd"/>
      <w:r w:rsidRPr="00E91880">
        <w:rPr>
          <w:sz w:val="28"/>
          <w:szCs w:val="28"/>
        </w:rPr>
        <w:t>ел</w:t>
      </w:r>
      <w:proofErr w:type="spellEnd"/>
      <w:r w:rsidRPr="00E91880">
        <w:rPr>
          <w:sz w:val="28"/>
          <w:szCs w:val="28"/>
        </w:rPr>
        <w:t>.,</w:t>
      </w:r>
      <w:r w:rsidR="00CB6784" w:rsidRPr="00E91880">
        <w:rPr>
          <w:sz w:val="28"/>
          <w:szCs w:val="28"/>
        </w:rPr>
        <w:t xml:space="preserve"> </w:t>
      </w:r>
      <w:r w:rsidRPr="00E91880">
        <w:rPr>
          <w:sz w:val="28"/>
          <w:szCs w:val="28"/>
        </w:rPr>
        <w:t xml:space="preserve">уровень регистрируемой безработицы – 0,9 % от численности экономически активного населения республики, то на конец текущего года их число прогнозируется в пределах 14 </w:t>
      </w:r>
      <w:proofErr w:type="spellStart"/>
      <w:r w:rsidRPr="00E91880">
        <w:rPr>
          <w:sz w:val="28"/>
          <w:szCs w:val="28"/>
        </w:rPr>
        <w:t>тыс.человек</w:t>
      </w:r>
      <w:proofErr w:type="spellEnd"/>
      <w:r w:rsidRPr="00E91880">
        <w:rPr>
          <w:sz w:val="28"/>
          <w:szCs w:val="28"/>
        </w:rPr>
        <w:t>. К концу 2016 года уровень безработицы не превысит 0,7%  от численности рабочей силы.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В начале 2016 года в режиме неполной занятости работали около 22 </w:t>
      </w:r>
      <w:proofErr w:type="spellStart"/>
      <w:r w:rsidRPr="00E91880">
        <w:rPr>
          <w:sz w:val="28"/>
          <w:szCs w:val="28"/>
        </w:rPr>
        <w:t>тыс</w:t>
      </w:r>
      <w:proofErr w:type="gramStart"/>
      <w:r w:rsidRPr="00E91880">
        <w:rPr>
          <w:sz w:val="28"/>
          <w:szCs w:val="28"/>
        </w:rPr>
        <w:t>.ч</w:t>
      </w:r>
      <w:proofErr w:type="gramEnd"/>
      <w:r w:rsidRPr="00E91880">
        <w:rPr>
          <w:sz w:val="28"/>
          <w:szCs w:val="28"/>
        </w:rPr>
        <w:t>еловек</w:t>
      </w:r>
      <w:proofErr w:type="spellEnd"/>
      <w:r w:rsidRPr="00E91880">
        <w:rPr>
          <w:sz w:val="28"/>
          <w:szCs w:val="28"/>
        </w:rPr>
        <w:t xml:space="preserve">, на текущую дату их число снизилось до 7,5 </w:t>
      </w:r>
      <w:proofErr w:type="spellStart"/>
      <w:r w:rsidRPr="00E91880">
        <w:rPr>
          <w:sz w:val="28"/>
          <w:szCs w:val="28"/>
        </w:rPr>
        <w:t>тыс.человек</w:t>
      </w:r>
      <w:proofErr w:type="spellEnd"/>
      <w:r w:rsidRPr="00E91880">
        <w:rPr>
          <w:sz w:val="28"/>
          <w:szCs w:val="28"/>
        </w:rPr>
        <w:t>.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Снижению напряженности на рынке труда наряду с мерами государственной поддержки реального сектора экономики способствовала реализация  двух  государственных программ «Содействие занятости населения Республики Татарстан на 2014-2020 годы» и «Реализация дополнительных мероприятий в сфере занятости населения, направленных на снижение напряженности на рынке труда Республики Татарстан, на 2016 год».</w:t>
      </w:r>
    </w:p>
    <w:p w:rsidR="0019417F" w:rsidRPr="00E91880" w:rsidRDefault="0019417F" w:rsidP="0019417F">
      <w:pPr>
        <w:ind w:firstLine="709"/>
        <w:jc w:val="both"/>
        <w:rPr>
          <w:bCs/>
          <w:sz w:val="28"/>
          <w:szCs w:val="28"/>
        </w:rPr>
      </w:pPr>
      <w:r w:rsidRPr="00E91880">
        <w:rPr>
          <w:bCs/>
          <w:sz w:val="28"/>
          <w:szCs w:val="28"/>
        </w:rPr>
        <w:t xml:space="preserve">При содействии службы занятости трудоустроено более 42 тыс. граждан, обратившихся в центры занятости, около 11 </w:t>
      </w:r>
      <w:proofErr w:type="spellStart"/>
      <w:r w:rsidRPr="00E91880">
        <w:rPr>
          <w:bCs/>
          <w:sz w:val="28"/>
          <w:szCs w:val="28"/>
        </w:rPr>
        <w:t>тыс</w:t>
      </w:r>
      <w:proofErr w:type="gramStart"/>
      <w:r w:rsidRPr="00E91880">
        <w:rPr>
          <w:bCs/>
          <w:sz w:val="28"/>
          <w:szCs w:val="28"/>
        </w:rPr>
        <w:t>.б</w:t>
      </w:r>
      <w:proofErr w:type="gramEnd"/>
      <w:r w:rsidRPr="00E91880">
        <w:rPr>
          <w:bCs/>
          <w:sz w:val="28"/>
          <w:szCs w:val="28"/>
        </w:rPr>
        <w:t>езработных</w:t>
      </w:r>
      <w:proofErr w:type="spellEnd"/>
      <w:r w:rsidRPr="00E91880">
        <w:rPr>
          <w:bCs/>
          <w:sz w:val="28"/>
          <w:szCs w:val="28"/>
        </w:rPr>
        <w:t xml:space="preserve"> приняли участие в общественных и временных работах, 7,5 </w:t>
      </w:r>
      <w:proofErr w:type="spellStart"/>
      <w:r w:rsidRPr="00E91880">
        <w:rPr>
          <w:bCs/>
          <w:sz w:val="28"/>
          <w:szCs w:val="28"/>
        </w:rPr>
        <w:t>тыс.человек</w:t>
      </w:r>
      <w:proofErr w:type="spellEnd"/>
      <w:r w:rsidRPr="00E91880">
        <w:rPr>
          <w:bCs/>
          <w:sz w:val="28"/>
          <w:szCs w:val="28"/>
        </w:rPr>
        <w:t xml:space="preserve"> прошли </w:t>
      </w:r>
      <w:proofErr w:type="spellStart"/>
      <w:r w:rsidRPr="00E91880">
        <w:rPr>
          <w:bCs/>
          <w:sz w:val="28"/>
          <w:szCs w:val="28"/>
        </w:rPr>
        <w:t>профобучение</w:t>
      </w:r>
      <w:proofErr w:type="spellEnd"/>
      <w:r w:rsidRPr="00E91880">
        <w:rPr>
          <w:bCs/>
          <w:sz w:val="28"/>
          <w:szCs w:val="28"/>
        </w:rPr>
        <w:t xml:space="preserve"> по востребованным на рынке труда профессиям.     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proofErr w:type="gramStart"/>
      <w:r w:rsidRPr="00E91880">
        <w:rPr>
          <w:sz w:val="28"/>
          <w:szCs w:val="28"/>
        </w:rPr>
        <w:t>Для поддержки  занятости уже работающих на крупных и средних предприятия республики граждан была утверждена  программа, предусматривающая  дополнительные мероприятия в сфере занятости населения.</w:t>
      </w:r>
      <w:proofErr w:type="gramEnd"/>
      <w:r w:rsidRPr="00E91880">
        <w:rPr>
          <w:sz w:val="28"/>
          <w:szCs w:val="28"/>
        </w:rPr>
        <w:t xml:space="preserve"> </w:t>
      </w:r>
      <w:proofErr w:type="gramStart"/>
      <w:r w:rsidRPr="00E91880">
        <w:rPr>
          <w:sz w:val="28"/>
          <w:szCs w:val="28"/>
        </w:rPr>
        <w:t xml:space="preserve">На реализацию  программы было предусмотрено 507 млн. руб., в том числе  на организацию временных работ - 382,9 млн. рублей, опережающее обучение работников -118, 6 млн. рублей, возмещение затрат работодателям на  трудоустройство выпускников  образовательных организаций - 5,2 млн. рублей, </w:t>
      </w:r>
      <w:r w:rsidRPr="00E91880">
        <w:rPr>
          <w:bCs/>
          <w:sz w:val="28"/>
          <w:szCs w:val="28"/>
        </w:rPr>
        <w:t xml:space="preserve">создание инфраструктуры, обеспечивающей </w:t>
      </w:r>
      <w:r w:rsidRPr="00E91880">
        <w:rPr>
          <w:bCs/>
          <w:sz w:val="28"/>
          <w:szCs w:val="28"/>
        </w:rPr>
        <w:lastRenderedPageBreak/>
        <w:t xml:space="preserve">доступность рабочих мест для инвалидов, и организация наставничества для трудоустройства и адаптации на рабочем месте инвалидов </w:t>
      </w:r>
      <w:r w:rsidRPr="00E91880">
        <w:rPr>
          <w:sz w:val="28"/>
          <w:szCs w:val="28"/>
        </w:rPr>
        <w:t>- 0,7 млн. рублей.</w:t>
      </w:r>
      <w:proofErr w:type="gramEnd"/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По состоянию на 21.12.2016 года, численность участников дополнительных мероприятий составила 32996 человек, при запланированной численности не менее 12094 человека: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- численность участников мероприятия  по опережающему обучению работников составила 5783 человека;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- трудоустроено на постоянную работу 227 выпускников образовательных организаций;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>- численность работников организаций – участников, находящихся под риском увольнения, приступивших к работе на временных рабочих местах, составила 26976 человек;</w:t>
      </w:r>
    </w:p>
    <w:p w:rsidR="0019417F" w:rsidRPr="00E91880" w:rsidRDefault="0019417F" w:rsidP="0019417F">
      <w:pPr>
        <w:ind w:firstLine="709"/>
        <w:jc w:val="both"/>
        <w:rPr>
          <w:sz w:val="28"/>
          <w:szCs w:val="28"/>
        </w:rPr>
      </w:pPr>
      <w:r w:rsidRPr="00E91880">
        <w:rPr>
          <w:sz w:val="28"/>
          <w:szCs w:val="28"/>
        </w:rPr>
        <w:t xml:space="preserve">- </w:t>
      </w:r>
      <w:r w:rsidRPr="00E91880">
        <w:rPr>
          <w:bCs/>
          <w:sz w:val="28"/>
          <w:szCs w:val="28"/>
        </w:rPr>
        <w:t>трудоустроено 10 инвалидов. Адаптацию инвалидов на рабочем месте осуществляют наставники в количестве 7 человек; создана инфраструктура, обеспечивающая доступность рабочего места для 3 инвалидов.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>В рамках государственной программы «Реализация государственной национальной политики в Республике Татарстан на 2014 – 2020 годы», утвержденной постановлением Кабинета Министров Республики Татарстан от 18.12.2013 года № 1006, предусмотрена организация курсов по изучению истории России и основам законодательства Российской Федерации для трудовых мигрантов. Мероприятие направлено на успешную социокультурную адаптацию и интеграцию мигрантов. В 2016 году для организации курсов по изучению истории России и основам законодательства Российской Федерации для 200 трудовых мигрантов выделено 2,5 млн. рублей.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>В настоящее время центрами занятости населения Казани и Нижнекамска заключены контракты на оказание услуг по обучению по указанной программе 262 трудовых мигрантов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>Отслеживая ситуацию на рынке труда республики, в октябре текущего года Министерством был проведен мониторинг организаций, планирующих в 2017 году высвобождение и неполную занятость работников. Согласно предварительным сведениям, представленным работодателями в органы службы занятости, в 2017 году 27 работодателей предполагают ввести режим неполной занятости для 37,0 тыс. человек.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880">
        <w:rPr>
          <w:rFonts w:ascii="Times New Roman" w:hAnsi="Times New Roman"/>
          <w:sz w:val="28"/>
          <w:szCs w:val="28"/>
        </w:rPr>
        <w:t xml:space="preserve">По данным мониторинга на 21 декабря текущего года численность предполагаемых к увольнению работников в  конце декабря 2016 года и январе – апреле 2017 года составляет порядка 2,5 тысяч человек. </w:t>
      </w:r>
    </w:p>
    <w:p w:rsidR="0019417F" w:rsidRPr="00E91880" w:rsidRDefault="0019417F" w:rsidP="0019417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9417F" w:rsidRPr="00E91880" w:rsidSect="00F4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AE" w:rsidRDefault="005D34AE" w:rsidP="00C11D74">
      <w:r>
        <w:separator/>
      </w:r>
    </w:p>
  </w:endnote>
  <w:endnote w:type="continuationSeparator" w:id="0">
    <w:p w:rsidR="005D34AE" w:rsidRDefault="005D34AE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AE" w:rsidRDefault="005D34AE" w:rsidP="00C11D74">
      <w:r>
        <w:separator/>
      </w:r>
    </w:p>
  </w:footnote>
  <w:footnote w:type="continuationSeparator" w:id="0">
    <w:p w:rsidR="005D34AE" w:rsidRDefault="005D34AE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501"/>
    <w:multiLevelType w:val="hybridMultilevel"/>
    <w:tmpl w:val="4D4607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208C7"/>
    <w:multiLevelType w:val="hybridMultilevel"/>
    <w:tmpl w:val="E8F465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317CD"/>
    <w:rsid w:val="00051092"/>
    <w:rsid w:val="0006309D"/>
    <w:rsid w:val="000800B2"/>
    <w:rsid w:val="000F2BAD"/>
    <w:rsid w:val="001474A7"/>
    <w:rsid w:val="00152148"/>
    <w:rsid w:val="00154FBF"/>
    <w:rsid w:val="0019417F"/>
    <w:rsid w:val="001B35E1"/>
    <w:rsid w:val="001D20EF"/>
    <w:rsid w:val="001F57E1"/>
    <w:rsid w:val="001F75DA"/>
    <w:rsid w:val="00207A5E"/>
    <w:rsid w:val="0025769A"/>
    <w:rsid w:val="00280CFF"/>
    <w:rsid w:val="002854DF"/>
    <w:rsid w:val="00285C40"/>
    <w:rsid w:val="002C58DC"/>
    <w:rsid w:val="002E5BCB"/>
    <w:rsid w:val="0030179A"/>
    <w:rsid w:val="003063FE"/>
    <w:rsid w:val="003446B5"/>
    <w:rsid w:val="00362CE6"/>
    <w:rsid w:val="00376C2E"/>
    <w:rsid w:val="003E47FD"/>
    <w:rsid w:val="003F7A4E"/>
    <w:rsid w:val="0040081A"/>
    <w:rsid w:val="00401633"/>
    <w:rsid w:val="00413AFB"/>
    <w:rsid w:val="00425509"/>
    <w:rsid w:val="00427816"/>
    <w:rsid w:val="0044592A"/>
    <w:rsid w:val="004770F4"/>
    <w:rsid w:val="0048636F"/>
    <w:rsid w:val="00486427"/>
    <w:rsid w:val="00495D61"/>
    <w:rsid w:val="004B1900"/>
    <w:rsid w:val="004E3B30"/>
    <w:rsid w:val="004F10E5"/>
    <w:rsid w:val="0054449A"/>
    <w:rsid w:val="00561648"/>
    <w:rsid w:val="005869AB"/>
    <w:rsid w:val="005872EF"/>
    <w:rsid w:val="005D34AE"/>
    <w:rsid w:val="005E5702"/>
    <w:rsid w:val="005E64FC"/>
    <w:rsid w:val="005F6FE2"/>
    <w:rsid w:val="00614673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13A0D"/>
    <w:rsid w:val="0072110A"/>
    <w:rsid w:val="00731385"/>
    <w:rsid w:val="0074412B"/>
    <w:rsid w:val="007925EF"/>
    <w:rsid w:val="0079292E"/>
    <w:rsid w:val="00801696"/>
    <w:rsid w:val="00824580"/>
    <w:rsid w:val="00826256"/>
    <w:rsid w:val="00830032"/>
    <w:rsid w:val="0084108A"/>
    <w:rsid w:val="008879DC"/>
    <w:rsid w:val="008A2F8E"/>
    <w:rsid w:val="008B528C"/>
    <w:rsid w:val="008C1BDB"/>
    <w:rsid w:val="008C2977"/>
    <w:rsid w:val="008F5F03"/>
    <w:rsid w:val="0094668B"/>
    <w:rsid w:val="0097597D"/>
    <w:rsid w:val="009911F3"/>
    <w:rsid w:val="009A02AA"/>
    <w:rsid w:val="009D4B7F"/>
    <w:rsid w:val="009F04F0"/>
    <w:rsid w:val="009F3192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05929"/>
    <w:rsid w:val="00C11D74"/>
    <w:rsid w:val="00C131AA"/>
    <w:rsid w:val="00C15822"/>
    <w:rsid w:val="00C770D2"/>
    <w:rsid w:val="00C85483"/>
    <w:rsid w:val="00CB6784"/>
    <w:rsid w:val="00CC65CD"/>
    <w:rsid w:val="00CE2EE9"/>
    <w:rsid w:val="00CF421C"/>
    <w:rsid w:val="00CF5610"/>
    <w:rsid w:val="00D2439B"/>
    <w:rsid w:val="00D77B02"/>
    <w:rsid w:val="00DA5FEB"/>
    <w:rsid w:val="00DD4CD8"/>
    <w:rsid w:val="00E22F23"/>
    <w:rsid w:val="00E518C1"/>
    <w:rsid w:val="00E548FE"/>
    <w:rsid w:val="00E64D88"/>
    <w:rsid w:val="00E91880"/>
    <w:rsid w:val="00E957E2"/>
    <w:rsid w:val="00EC1D2C"/>
    <w:rsid w:val="00EE45BF"/>
    <w:rsid w:val="00F20C7D"/>
    <w:rsid w:val="00F419B0"/>
    <w:rsid w:val="00F41FBD"/>
    <w:rsid w:val="00F70BC7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ПАРАГРАФ"/>
    <w:basedOn w:val="a"/>
    <w:link w:val="ad"/>
    <w:uiPriority w:val="34"/>
    <w:qFormat/>
    <w:rsid w:val="0019417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Абзац списка Знак"/>
    <w:aliases w:val="ПАРАГРАФ Знак"/>
    <w:link w:val="ac"/>
    <w:uiPriority w:val="34"/>
    <w:rsid w:val="0019417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194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aliases w:val="14 _одинарный"/>
    <w:link w:val="af"/>
    <w:uiPriority w:val="1"/>
    <w:qFormat/>
    <w:rsid w:val="001941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aliases w:val="14 _одинарный Знак"/>
    <w:link w:val="ae"/>
    <w:uiPriority w:val="1"/>
    <w:locked/>
    <w:rsid w:val="001941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19417F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417F"/>
    <w:pPr>
      <w:shd w:val="clear" w:color="auto" w:fill="FFFFFF"/>
      <w:spacing w:line="30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9417F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941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19417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9417F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unhideWhenUsed/>
    <w:rsid w:val="0019417F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9417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Normal (Web)"/>
    <w:basedOn w:val="a"/>
    <w:uiPriority w:val="99"/>
    <w:unhideWhenUsed/>
    <w:rsid w:val="0019417F"/>
  </w:style>
  <w:style w:type="paragraph" w:styleId="af3">
    <w:name w:val="footnote text"/>
    <w:basedOn w:val="a"/>
    <w:link w:val="af4"/>
    <w:uiPriority w:val="99"/>
    <w:semiHidden/>
    <w:unhideWhenUsed/>
    <w:rsid w:val="0019417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1941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194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ПАРАГРАФ"/>
    <w:basedOn w:val="a"/>
    <w:link w:val="ad"/>
    <w:uiPriority w:val="34"/>
    <w:qFormat/>
    <w:rsid w:val="0019417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Абзац списка Знак"/>
    <w:aliases w:val="ПАРАГРАФ Знак"/>
    <w:link w:val="ac"/>
    <w:uiPriority w:val="34"/>
    <w:rsid w:val="0019417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194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aliases w:val="14 _одинарный"/>
    <w:link w:val="af"/>
    <w:uiPriority w:val="1"/>
    <w:qFormat/>
    <w:rsid w:val="001941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aliases w:val="14 _одинарный Знак"/>
    <w:link w:val="ae"/>
    <w:uiPriority w:val="1"/>
    <w:locked/>
    <w:rsid w:val="001941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19417F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417F"/>
    <w:pPr>
      <w:shd w:val="clear" w:color="auto" w:fill="FFFFFF"/>
      <w:spacing w:line="30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9417F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941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19417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9417F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unhideWhenUsed/>
    <w:rsid w:val="0019417F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9417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Normal (Web)"/>
    <w:basedOn w:val="a"/>
    <w:uiPriority w:val="99"/>
    <w:unhideWhenUsed/>
    <w:rsid w:val="0019417F"/>
  </w:style>
  <w:style w:type="paragraph" w:styleId="af3">
    <w:name w:val="footnote text"/>
    <w:basedOn w:val="a"/>
    <w:link w:val="af4"/>
    <w:uiPriority w:val="99"/>
    <w:semiHidden/>
    <w:unhideWhenUsed/>
    <w:rsid w:val="0019417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1941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194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8B41-997A-4F9D-813A-A1288136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5</cp:revision>
  <cp:lastPrinted>2016-12-27T14:34:00Z</cp:lastPrinted>
  <dcterms:created xsi:type="dcterms:W3CDTF">2016-12-27T10:16:00Z</dcterms:created>
  <dcterms:modified xsi:type="dcterms:W3CDTF">2016-12-28T07:04:00Z</dcterms:modified>
</cp:coreProperties>
</file>