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2B" w:rsidRDefault="00A37E2B" w:rsidP="00A3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2B">
        <w:rPr>
          <w:rFonts w:ascii="Times New Roman" w:hAnsi="Times New Roman" w:cs="Times New Roman"/>
          <w:sz w:val="28"/>
          <w:szCs w:val="28"/>
        </w:rPr>
        <w:t xml:space="preserve">Приказы Министерства труда, занятости и социальной защиты </w:t>
      </w:r>
    </w:p>
    <w:p w:rsidR="00DB1CF9" w:rsidRDefault="00A37E2B" w:rsidP="00A3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2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37E2B" w:rsidRDefault="00A37E2B" w:rsidP="00A3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E2B" w:rsidRDefault="00A37E2B" w:rsidP="00A3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7E2B" w:rsidRDefault="00A37E2B" w:rsidP="00A3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  <w:r w:rsidRPr="00A37E2B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2B">
        <w:rPr>
          <w:rFonts w:ascii="Times New Roman" w:hAnsi="Times New Roman" w:cs="Times New Roman"/>
          <w:sz w:val="28"/>
          <w:szCs w:val="28"/>
        </w:rPr>
        <w:t xml:space="preserve">от 4 сентября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7E2B">
        <w:rPr>
          <w:rFonts w:ascii="Times New Roman" w:hAnsi="Times New Roman" w:cs="Times New Roman"/>
          <w:sz w:val="28"/>
          <w:szCs w:val="28"/>
        </w:rPr>
        <w:t xml:space="preserve"> 697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37E2B">
        <w:rPr>
          <w:rFonts w:ascii="Times New Roman" w:hAnsi="Times New Roman" w:cs="Times New Roman"/>
          <w:sz w:val="28"/>
          <w:szCs w:val="28"/>
        </w:rPr>
        <w:t xml:space="preserve"> порядке оформления и выдачи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2B">
        <w:rPr>
          <w:rFonts w:ascii="Times New Roman" w:hAnsi="Times New Roman" w:cs="Times New Roman"/>
          <w:sz w:val="28"/>
          <w:szCs w:val="28"/>
        </w:rPr>
        <w:t xml:space="preserve">многодетной семьи в </w:t>
      </w:r>
      <w:r>
        <w:rPr>
          <w:rFonts w:ascii="Times New Roman" w:hAnsi="Times New Roman" w:cs="Times New Roman"/>
          <w:sz w:val="28"/>
          <w:szCs w:val="28"/>
        </w:rPr>
        <w:t>Республике Т</w:t>
      </w:r>
      <w:r w:rsidRPr="00A37E2B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7E2B" w:rsidRDefault="00A37E2B" w:rsidP="00A37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A37E2B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29.06.2012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ведомственных знаков отличия в труде, учитываемых при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Ветеран труда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7E2B" w:rsidRPr="00A37E2B" w:rsidRDefault="00A37E2B" w:rsidP="00A3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2B" w:rsidRDefault="00A37E2B" w:rsidP="00A37E2B">
      <w:pPr>
        <w:pStyle w:val="ConsPlusNormal"/>
        <w:spacing w:after="1"/>
      </w:pPr>
    </w:p>
    <w:p w:rsidR="00A37E2B" w:rsidRDefault="00A37E2B" w:rsidP="00A3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2B" w:rsidRDefault="00A37E2B" w:rsidP="00A3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E2B" w:rsidRPr="00A37E2B" w:rsidRDefault="00A37E2B" w:rsidP="00A3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E2B" w:rsidRPr="00A37E2B" w:rsidRDefault="00A37E2B" w:rsidP="00A37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E2B" w:rsidRPr="00A37E2B" w:rsidSect="00A37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B"/>
    <w:rsid w:val="00347898"/>
    <w:rsid w:val="00A37E2B"/>
    <w:rsid w:val="00D5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4E1"/>
  <w15:chartTrackingRefBased/>
  <w15:docId w15:val="{5319345A-8695-471D-83B8-29AC6AE7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7E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37E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Фарахова Индира Ильфатовна</dc:creator>
  <cp:keywords/>
  <dc:description/>
  <cp:lastModifiedBy>Фарахова Индира Ильфатовна</cp:lastModifiedBy>
  <cp:revision>1</cp:revision>
  <dcterms:created xsi:type="dcterms:W3CDTF">2023-09-11T07:12:00Z</dcterms:created>
  <dcterms:modified xsi:type="dcterms:W3CDTF">2023-09-11T07:19:00Z</dcterms:modified>
</cp:coreProperties>
</file>